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ПОЛОЖЕНИЕ ОБ ОБЕСПЕЧЕНИИ БЕЗОПАСНОСТИ ПЕРСОНАЛЬНЫХ ДАННЫХ ПРИ ИХ ОБРАБОТКЕ В ИНФОРМАЦИОННЫХ СИСТЕМАХ</w:t>
      </w:r>
    </w:p>
    <w:p w14:paraId="0200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ООО «Стоматология доктора Галеевой»</w:t>
      </w:r>
    </w:p>
    <w:p w14:paraId="03000000">
      <w:pPr>
        <w:spacing w:after="0" w:before="0"/>
        <w:ind w:firstLine="0" w:left="0" w:right="0"/>
        <w:jc w:val="righ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Утверждаю:    Главный врач</w:t>
      </w:r>
    </w:p>
    <w:p w14:paraId="04000000">
      <w:pPr>
        <w:spacing w:after="0" w:before="0"/>
        <w:ind w:firstLine="0" w:left="0" w:right="0"/>
        <w:jc w:val="righ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ООО «Стоматология доктора Галеевой»</w:t>
      </w:r>
    </w:p>
    <w:p w14:paraId="05000000">
      <w:pPr>
        <w:spacing w:after="0" w:before="0"/>
        <w:ind w:firstLine="0" w:left="0" w:right="0"/>
        <w:jc w:val="righ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Галеева Г.Ш.</w:t>
      </w:r>
    </w:p>
    <w:p w14:paraId="06000000">
      <w:pPr>
        <w:spacing w:after="0" w:before="0"/>
        <w:ind w:firstLine="0" w:left="0" w:right="0"/>
        <w:jc w:val="righ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                                                                         </w:t>
      </w:r>
    </w:p>
    <w:p w14:paraId="0700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 </w:t>
      </w:r>
    </w:p>
    <w:p w14:paraId="0800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ПОЛОЖЕНИЕ</w:t>
      </w:r>
    </w:p>
    <w:p w14:paraId="0900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ОБ ОБЕСПЕЧЕНИИ БЕЗОПАСНОСТИ ПЕРСОНАЛЬНЫХ ДАННЫХ ПРИ ИХ</w:t>
      </w:r>
    </w:p>
    <w:p w14:paraId="0A00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ОБРАБОТКЕ В ИНФОРМАЦИОННЫХ СИСТЕМАХ ООО «Стоматология доктора Галеевой»</w:t>
      </w:r>
    </w:p>
    <w:p w14:paraId="0B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Настоящее Положение разработано с целью защиты информации, относящейся к личности и личной жизни субъектов персональных данных ООО «Стоматология доктора Галеевой», в соответствии со ст. 24 Конституции Российской Федерации, гл. 14 Трудового кодекса РФ и Федеральными законами от 27 июля 2006 года N 149-ФЗ "Об информации, информационных технологиях и о защите информации", от 27 июля 2006 года N 152-ФЗ "О персональных данных"</w:t>
      </w:r>
    </w:p>
    <w:p w14:paraId="0C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1"/>
          <w:i w:val="0"/>
          <w:caps w:val="0"/>
          <w:color w:val="414141"/>
          <w:spacing w:val="0"/>
          <w:sz w:val="20"/>
        </w:rPr>
        <w:t>1. Основные понятия</w:t>
      </w:r>
    </w:p>
    <w:p w14:paraId="0D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1.1Персональные данные субъектов персональных данных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другая информация, (ст. 3 ФЗ от 27 июля 2006 г. N 152-ФЗ "О персональных данных")</w:t>
      </w:r>
    </w:p>
    <w:p w14:paraId="0E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Пациент - любое физическое лицо, обратившееся за получением лечебно- диагностических (медицинских), диагностических и пр. аналогичных услуг в ООО “Стоматология доктора Галеевой”.</w:t>
      </w:r>
    </w:p>
    <w:p w14:paraId="0F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Персонал - лица, состоящие в трудовых отношениях с работодателем или работающие по гражданско-правовых договору, а также выполняющие разовую работу в ООО "Стоматология доктора Галеевой».</w:t>
      </w:r>
    </w:p>
    <w:p w14:paraId="10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1.2 К персональным данным субъекта персональных данных, получаемым ООО “Стоматология доктора Галеевой” и подлежащим обработке, хранению у Объединения в порядке, предусмотренном действующим законодательством и настоящим Положением, относятся соответственно следующие сведения, содержащиеся в медицинской и иной связанной с ней документации , документах работодателя по трудовой деятельности:</w:t>
      </w:r>
    </w:p>
    <w:p w14:paraId="11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-паспортные данные;</w:t>
      </w:r>
    </w:p>
    <w:p w14:paraId="12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-данные о месте работы и занимаемой должности;</w:t>
      </w:r>
    </w:p>
    <w:p w14:paraId="13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-данные о месте жительства (пребывания);</w:t>
      </w:r>
    </w:p>
    <w:p w14:paraId="14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-данные о семейном положении;</w:t>
      </w:r>
    </w:p>
    <w:p w14:paraId="15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-биографические и биометрические данные, полученные от пациента при обращении в ООО “Стоматология доктора Галеевой” и (или) ставшие известными ООО “Стоматология доктора Галеевой” в процессе осуществления своей деятельности;</w:t>
      </w:r>
    </w:p>
    <w:p w14:paraId="16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-данные о состоянии здоровья</w:t>
      </w:r>
    </w:p>
    <w:p w14:paraId="17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-иные персональные данные в соответствии с требованиями законодательства</w:t>
      </w:r>
    </w:p>
    <w:p w14:paraId="18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1"/>
          <w:i w:val="0"/>
          <w:caps w:val="0"/>
          <w:color w:val="414141"/>
          <w:spacing w:val="0"/>
          <w:sz w:val="20"/>
        </w:rPr>
        <w:t>2. Основные условия проведения обработки персональных данных субъектов персональных данных</w:t>
      </w:r>
    </w:p>
    <w:p w14:paraId="19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2.1 ООО “Стоматология доктора Галеевой” определяет объем, содержание обрабатываемых персональных данных субъектов, руководствуясь Конституцией Российской Федерации, федеральными законами РФ.</w:t>
      </w:r>
    </w:p>
    <w:p w14:paraId="1A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2.2 Обработка персональных данных субъектов персональных данных осуществляется исключительно в целях охраны их жизни и здоровья субъекта, а также для обеспечения соблюдения законов и иных нормативно-правовых актов, контроля объема и качества выполняемой работы субъекта.</w:t>
      </w:r>
    </w:p>
    <w:p w14:paraId="1B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2.3 Все персональные данные предоставляются субъектом персональных данных соответственно в процессе лечения и обследования или трудовой деятельности.</w:t>
      </w:r>
    </w:p>
    <w:p w14:paraId="1C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ООО “Стоматология доктора Галеевой” информирует субъекта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пациента от дачи письменного согласия на их получение. Подтверждением информированности субъекта служит его письменное согласие на обработку персональных данных.</w:t>
      </w:r>
    </w:p>
    <w:p w14:paraId="1D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2.4 ООО “Стоматология доктора Галеевой” формирует Общий единый источник персональных данных (общедоступный источник) для обработки персональных данных в целях защиты жизни, здоровья и иных жизненно важных интересов субъектов. В связи с этим доступ ООО “Стоматология доктора Галеевой”  к персональным данным на всех этапах их обработки неограниченному кругу лиц возможен только при получении письменного согласия субъекта персональных данных на их обработку.</w:t>
      </w:r>
    </w:p>
    <w:p w14:paraId="1E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2.5 Согласия на обработку и работу с персональными данными субъекта не требуется при:</w:t>
      </w:r>
    </w:p>
    <w:p w14:paraId="1F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-обработке персональных данных для защиты жизни, здоровья или иных жизненно важных интересов субъекта, если получение его согласия невозможно, а так же иных случаях предусмотренных действующим законодательством РФ.</w:t>
      </w:r>
    </w:p>
    <w:p w14:paraId="20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1"/>
          <w:i w:val="0"/>
          <w:caps w:val="0"/>
          <w:color w:val="414141"/>
          <w:spacing w:val="0"/>
          <w:sz w:val="20"/>
        </w:rPr>
        <w:t>3. Хранение и использование персональных данных субъектов</w:t>
      </w:r>
    </w:p>
    <w:p w14:paraId="21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3.1 Персональные данные субъекта персональных данных Объединения хранятся на бумажных носителях и в электронном виде на серверах ООО “Стоматология доктора Галеевой.</w:t>
      </w:r>
    </w:p>
    <w:p w14:paraId="22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3.2 Бумажные носители персональных данных субъектов персональных данных хранятся в сейфах шкафах, оборудованных замками на территории ООО «Стоматологя доктора Галеевой».</w:t>
      </w:r>
    </w:p>
    <w:p w14:paraId="23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Помещения для хранения персональных данных должны быть защищены от проникновения посторонних лиц: на окнах помещений установлены металлические решетки (или оборудованы металлическим сейфом), оснащены охранно-пожарной сигнализацией, в нерабочее время (праздничные, выходные дни) опечатываются ответсвенными сотрудниками ООО «Стоматология доктора Галеевой».</w:t>
      </w:r>
    </w:p>
    <w:p w14:paraId="24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3.3 Ответственными за организацию и осуществление хранения персональных данных пациентов ООО «Стоматология доктора Галеевой» являются руководитель клиники.</w:t>
      </w:r>
    </w:p>
    <w:p w14:paraId="25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Контроль за обеспечением безопасности персональных данных при их обработке в информационных системах персональных данных в соответствии с требованиями законодательства РФ, на бумажных носителях возлагается на администратора клиники.</w:t>
      </w:r>
    </w:p>
    <w:p w14:paraId="26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3.4. В процессе накопления, обработки и хранения персональных данных субъектов ООО «Стоматология доктора Галеевой», лицами, имеющими право доступа к персональным данным, согласно настоящего положения, обеспечиваются:</w:t>
      </w:r>
    </w:p>
    <w:p w14:paraId="27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-не разглашение сведений, ставших известными сотрудникам в процессе исполнения должностных обязанностей;</w:t>
      </w:r>
    </w:p>
    <w:p w14:paraId="28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-требования настоящего Положения и нормативных документов, устанавливающих правила хранения конфиденциальных сведений;</w:t>
      </w:r>
    </w:p>
    <w:p w14:paraId="29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-сохранность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14:paraId="2A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-контроль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14:paraId="2B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3.5 Доступ к персональным данным субъектов имеют должностные лица ООО «Стоматология доктора Галеевой» руководитель ООО «Стоматология доктора Галеевой», его заместители; главный бухгалтер; врачи; средний медицинский персонал; младший медицинский персонал; медицинский регистратор, уполномоченные: сотрудники клинико-экспертно- аналитической службы; сотрудники, обеспечивающие работоспособность аппаратно-программных средств, предназначенных для автоматизированной обработки персональных данных; иные лица в соответствии с Приказами по ООО «Стоматология доктора Галеевой».</w:t>
      </w:r>
    </w:p>
    <w:p w14:paraId="2C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3.6 Лица, получающие персональные данные пациентов, обязаны соблюдать режим конфиденциальности, а также с учетом причиненного гражданину ущерба несут за разглашение врачебной тайны дисциплинарную, административную или уголовную ответственность в соответствии с законодательством Российской Федерации.</w:t>
      </w:r>
    </w:p>
    <w:p w14:paraId="2D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1"/>
          <w:i w:val="0"/>
          <w:caps w:val="0"/>
          <w:color w:val="414141"/>
          <w:spacing w:val="0"/>
          <w:sz w:val="20"/>
        </w:rPr>
        <w:t>4. Передача персональных данных субъектов</w:t>
      </w:r>
    </w:p>
    <w:p w14:paraId="2E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4.1. Передача персональных данных субъектов другим юридическим и физическим лицам (третьим лицам) ООО «Стоматология доктора Галеевой» осуществляется при наличии подписанного согласия субъекта персональных данных на, а так же с соблюдением требований действующего законодательства РФ</w:t>
      </w:r>
    </w:p>
    <w:p w14:paraId="2F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4.2 Соблюдение требования настоящего Положения и нормативных документов о защите персональных данных субъектов, а также правил хранения конфиденциальных сведений.</w:t>
      </w:r>
    </w:p>
    <w:p w14:paraId="30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1"/>
          <w:i w:val="0"/>
          <w:caps w:val="0"/>
          <w:color w:val="414141"/>
          <w:spacing w:val="0"/>
          <w:sz w:val="20"/>
        </w:rPr>
        <w:t>5. Ответственность за нарушение норм, регулирующих обработку и защиту персональных данных субъекта</w:t>
      </w:r>
    </w:p>
    <w:p w14:paraId="31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414141"/>
          <w:spacing w:val="0"/>
          <w:sz w:val="20"/>
        </w:rPr>
      </w:pPr>
      <w:r>
        <w:rPr>
          <w:rFonts w:ascii="Tahoma" w:hAnsi="Tahoma"/>
          <w:b w:val="0"/>
          <w:i w:val="0"/>
          <w:caps w:val="0"/>
          <w:color w:val="414141"/>
          <w:spacing w:val="0"/>
          <w:sz w:val="20"/>
        </w:rPr>
        <w:t>5.1 Лица, нарушающие или не выполняющие правовые нормы, регулирующих получение, обработку и защиту персональных данных субъекта, установленных действующим законодательством РФ и настоящим Положением, несут ответственность, предусмотренную законодательством Российской Федерации.</w:t>
      </w:r>
    </w:p>
    <w:p w14:paraId="32000000">
      <w:pPr>
        <w:pStyle w:val="Style_1"/>
      </w:pPr>
      <w:r>
        <w:br/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2024-04-23T14:56:56Z</dcterms:modified>
</cp:coreProperties>
</file>